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A" w:rsidRDefault="00DD2C16" w:rsidP="000220D2">
      <w:pPr>
        <w:jc w:val="both"/>
      </w:pPr>
      <w:r>
        <w:t>Практическая работа</w:t>
      </w:r>
      <w:r w:rsidR="0041049C">
        <w:t xml:space="preserve"> </w:t>
      </w:r>
      <w:r>
        <w:t>1.2.1</w:t>
      </w:r>
      <w:r w:rsidR="0041049C">
        <w:t xml:space="preserve">. </w:t>
      </w:r>
      <w:r w:rsidRPr="00892C80">
        <w:t xml:space="preserve">Подключение, установка драйверов и настройка периферийного </w:t>
      </w:r>
      <w:r>
        <w:t xml:space="preserve">и </w:t>
      </w:r>
      <w:proofErr w:type="spellStart"/>
      <w:r>
        <w:t>мультимедийного</w:t>
      </w:r>
      <w:proofErr w:type="spellEnd"/>
      <w:r>
        <w:t xml:space="preserve"> оборудования</w:t>
      </w:r>
      <w:r w:rsidR="0041049C">
        <w:t>.</w:t>
      </w:r>
    </w:p>
    <w:p w:rsidR="0041049C" w:rsidRDefault="0041049C" w:rsidP="000220D2">
      <w:pPr>
        <w:jc w:val="both"/>
      </w:pPr>
      <w:r>
        <w:t xml:space="preserve">Задание. По номеру компьютера </w:t>
      </w:r>
      <w:r w:rsidR="008831CA">
        <w:t xml:space="preserve">(вспоминаете, за каким компьютером сидели в кабинете Г-206 у Аллы Юрьевны на практике) </w:t>
      </w:r>
      <w:r>
        <w:t xml:space="preserve">из списка выбрать периферийное устройство, через паутину найти </w:t>
      </w:r>
      <w:r w:rsidR="0042777D">
        <w:t xml:space="preserve">производителя, </w:t>
      </w:r>
      <w:r>
        <w:t>мануал, установочный драйвер</w:t>
      </w:r>
      <w:r w:rsidR="008831CA">
        <w:t xml:space="preserve"> (под ту систему, которая у вас установлена на домашнем ПК, если компьютер отсутствует, тогда под </w:t>
      </w:r>
      <w:proofErr w:type="spellStart"/>
      <w:r w:rsidR="008831CA">
        <w:t>Win</w:t>
      </w:r>
      <w:proofErr w:type="spellEnd"/>
      <w:r w:rsidR="008831CA">
        <w:t xml:space="preserve"> 10)</w:t>
      </w:r>
      <w:r>
        <w:t>.</w:t>
      </w:r>
    </w:p>
    <w:p w:rsidR="0041049C" w:rsidRPr="0041049C" w:rsidRDefault="0041049C" w:rsidP="000220D2">
      <w:pPr>
        <w:jc w:val="both"/>
      </w:pPr>
      <w:r>
        <w:t xml:space="preserve">Отчет: </w:t>
      </w:r>
      <w:r w:rsidR="008831CA">
        <w:t xml:space="preserve">ссылка на дистрибутив </w:t>
      </w:r>
      <w:r>
        <w:t>драйверов, мануал</w:t>
      </w:r>
      <w:r w:rsidR="00F64F71">
        <w:t xml:space="preserve"> (достаточно рабочих ссылок).</w:t>
      </w:r>
      <w:r>
        <w:t xml:space="preserve"> В </w:t>
      </w:r>
      <w:r>
        <w:rPr>
          <w:lang w:val="en-US"/>
        </w:rPr>
        <w:t>Word</w:t>
      </w:r>
      <w:r w:rsidRPr="0041049C">
        <w:t>-</w:t>
      </w:r>
      <w:r>
        <w:t xml:space="preserve">формате описать </w:t>
      </w:r>
      <w:r w:rsidR="008831CA">
        <w:t>производителя</w:t>
      </w:r>
      <w:r w:rsidR="0042777D">
        <w:t xml:space="preserve">, </w:t>
      </w:r>
      <w:r>
        <w:t>принцип (алгоритм</w:t>
      </w:r>
      <w:r w:rsidR="0042777D">
        <w:t>)</w:t>
      </w:r>
      <w:r>
        <w:t xml:space="preserve"> подключения</w:t>
      </w:r>
      <w:r w:rsidRPr="0041049C">
        <w:t>, тип расходных материалов</w:t>
      </w:r>
      <w:r>
        <w:t xml:space="preserve"> (если </w:t>
      </w:r>
      <w:r w:rsidR="008831CA">
        <w:t xml:space="preserve">они </w:t>
      </w:r>
      <w:r>
        <w:t>есть</w:t>
      </w:r>
      <w:r w:rsidR="00F64F71">
        <w:t>)</w:t>
      </w:r>
      <w:r>
        <w:t>.</w:t>
      </w:r>
    </w:p>
    <w:p w:rsidR="0041049C" w:rsidRPr="007B04B9" w:rsidRDefault="0041049C">
      <w:pPr>
        <w:rPr>
          <w:b/>
        </w:rPr>
      </w:pPr>
      <w:r w:rsidRPr="007B04B9">
        <w:rPr>
          <w:b/>
        </w:rPr>
        <w:t>Принтеры.</w:t>
      </w:r>
    </w:p>
    <w:p w:rsidR="000134EC" w:rsidRPr="000134EC" w:rsidRDefault="0041049C" w:rsidP="000134EC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P</w:t>
      </w:r>
      <w:r w:rsidRPr="0041049C">
        <w:rPr>
          <w:lang w:val="en-US"/>
        </w:rPr>
        <w:t>ixma</w:t>
      </w:r>
      <w:proofErr w:type="spellEnd"/>
      <w:r w:rsidRPr="0041049C">
        <w:rPr>
          <w:lang w:val="en-US"/>
        </w:rPr>
        <w:t xml:space="preserve"> </w:t>
      </w:r>
      <w:proofErr w:type="spellStart"/>
      <w:r w:rsidRPr="0041049C">
        <w:rPr>
          <w:lang w:val="en-US"/>
        </w:rPr>
        <w:t>ip</w:t>
      </w:r>
      <w:proofErr w:type="spellEnd"/>
      <w:r w:rsidRPr="0041049C">
        <w:rPr>
          <w:lang w:val="en-US"/>
        </w:rPr>
        <w:t xml:space="preserve"> 5200</w:t>
      </w:r>
      <w:r>
        <w:rPr>
          <w:lang w:val="en-US"/>
        </w:rPr>
        <w:t xml:space="preserve"> </w:t>
      </w:r>
    </w:p>
    <w:p w:rsidR="000134EC" w:rsidRPr="000134EC" w:rsidRDefault="000134EC" w:rsidP="0041049C">
      <w:pPr>
        <w:pStyle w:val="a3"/>
        <w:numPr>
          <w:ilvl w:val="0"/>
          <w:numId w:val="1"/>
        </w:numPr>
        <w:rPr>
          <w:lang w:val="en-US"/>
        </w:rPr>
      </w:pPr>
      <w:r w:rsidRPr="000134EC">
        <w:rPr>
          <w:lang w:val="en-US"/>
        </w:rPr>
        <w:t>Expression Premium XP-700</w:t>
      </w:r>
      <w:r>
        <w:rPr>
          <w:lang w:val="en-US"/>
        </w:rPr>
        <w:t xml:space="preserve"> </w:t>
      </w:r>
    </w:p>
    <w:p w:rsidR="0041049C" w:rsidRDefault="0041049C" w:rsidP="0041049C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Cs w:val="24"/>
          <w:lang w:val="en-US" w:eastAsia="ru-RU"/>
        </w:rPr>
      </w:pPr>
      <w:proofErr w:type="spellStart"/>
      <w:r w:rsidRPr="002D6027">
        <w:rPr>
          <w:rFonts w:eastAsia="Times New Roman" w:cs="Times New Roman"/>
          <w:bCs/>
          <w:kern w:val="36"/>
          <w:szCs w:val="24"/>
          <w:lang w:val="en-US" w:eastAsia="ru-RU"/>
        </w:rPr>
        <w:t>i</w:t>
      </w:r>
      <w:proofErr w:type="spellEnd"/>
      <w:r w:rsidRPr="002D6027">
        <w:rPr>
          <w:rFonts w:eastAsia="Times New Roman" w:cs="Times New Roman"/>
          <w:bCs/>
          <w:kern w:val="36"/>
          <w:szCs w:val="24"/>
          <w:lang w:val="en-US" w:eastAsia="ru-RU"/>
        </w:rPr>
        <w:t>-SENSYS MF44</w:t>
      </w:r>
      <w:r w:rsidR="002D6027" w:rsidRPr="002D6027">
        <w:rPr>
          <w:rFonts w:eastAsia="Times New Roman" w:cs="Times New Roman"/>
          <w:bCs/>
          <w:kern w:val="36"/>
          <w:szCs w:val="24"/>
          <w:lang w:val="en-US" w:eastAsia="ru-RU"/>
        </w:rPr>
        <w:t>3</w:t>
      </w:r>
      <w:r w:rsidRPr="002D6027">
        <w:rPr>
          <w:rFonts w:eastAsia="Times New Roman" w:cs="Times New Roman"/>
          <w:bCs/>
          <w:kern w:val="36"/>
          <w:szCs w:val="24"/>
          <w:lang w:val="en-US" w:eastAsia="ru-RU"/>
        </w:rPr>
        <w:t xml:space="preserve">0 </w:t>
      </w:r>
    </w:p>
    <w:p w:rsidR="000134EC" w:rsidRPr="002D6027" w:rsidRDefault="000134EC" w:rsidP="0041049C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Cs w:val="24"/>
          <w:lang w:val="en-US" w:eastAsia="ru-RU"/>
        </w:rPr>
      </w:pPr>
      <w:r w:rsidRPr="000134EC">
        <w:rPr>
          <w:lang w:val="en-US"/>
        </w:rPr>
        <w:t>KX-MB1500RU-W</w:t>
      </w:r>
      <w:r>
        <w:rPr>
          <w:lang w:val="en-US"/>
        </w:rPr>
        <w:t xml:space="preserve"> </w:t>
      </w:r>
    </w:p>
    <w:p w:rsidR="0041049C" w:rsidRDefault="000134EC" w:rsidP="0041049C">
      <w:pPr>
        <w:pStyle w:val="a3"/>
        <w:numPr>
          <w:ilvl w:val="0"/>
          <w:numId w:val="1"/>
        </w:numPr>
        <w:rPr>
          <w:lang w:val="en-US"/>
        </w:rPr>
      </w:pPr>
      <w:r>
        <w:t>PIXMA MG3540</w:t>
      </w:r>
    </w:p>
    <w:p w:rsidR="007B04B9" w:rsidRPr="007B04B9" w:rsidRDefault="007B04B9" w:rsidP="0041049C">
      <w:pPr>
        <w:pStyle w:val="a3"/>
        <w:numPr>
          <w:ilvl w:val="0"/>
          <w:numId w:val="1"/>
        </w:numPr>
        <w:rPr>
          <w:lang w:val="en-US"/>
        </w:rPr>
      </w:pPr>
      <w:r w:rsidRPr="007B04B9">
        <w:rPr>
          <w:lang w:val="en-US"/>
        </w:rPr>
        <w:t>CX6400</w:t>
      </w:r>
      <w:r w:rsidRPr="007B04B9">
        <w:rPr>
          <w:rFonts w:eastAsia="Times New Roman" w:cs="Times New Roman"/>
          <w:bCs/>
          <w:kern w:val="36"/>
          <w:szCs w:val="24"/>
          <w:lang w:val="en-US" w:eastAsia="ru-RU"/>
        </w:rPr>
        <w:t xml:space="preserve"> </w:t>
      </w:r>
    </w:p>
    <w:p w:rsidR="000134EC" w:rsidRPr="007B04B9" w:rsidRDefault="007B04B9" w:rsidP="0041049C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Aficio</w:t>
      </w:r>
      <w:proofErr w:type="spellEnd"/>
      <w:r>
        <w:rPr>
          <w:lang w:val="en-US"/>
        </w:rPr>
        <w:t xml:space="preserve"> </w:t>
      </w:r>
      <w:r w:rsidRPr="007B04B9">
        <w:rPr>
          <w:lang w:val="en-US"/>
        </w:rPr>
        <w:t>SG 2100N</w:t>
      </w:r>
    </w:p>
    <w:p w:rsidR="007B04B9" w:rsidRPr="007B04B9" w:rsidRDefault="007B04B9" w:rsidP="0041049C">
      <w:pPr>
        <w:pStyle w:val="a3"/>
        <w:numPr>
          <w:ilvl w:val="0"/>
          <w:numId w:val="1"/>
        </w:numPr>
        <w:rPr>
          <w:lang w:val="en-US"/>
        </w:rPr>
      </w:pPr>
      <w:r w:rsidRPr="007B04B9">
        <w:rPr>
          <w:lang w:val="en-US"/>
        </w:rPr>
        <w:t>ML-2955ND</w:t>
      </w:r>
    </w:p>
    <w:p w:rsidR="007B04B9" w:rsidRPr="007B04B9" w:rsidRDefault="007B04B9" w:rsidP="0041049C">
      <w:pPr>
        <w:pStyle w:val="a3"/>
        <w:numPr>
          <w:ilvl w:val="0"/>
          <w:numId w:val="1"/>
        </w:numPr>
        <w:rPr>
          <w:lang w:val="en-US"/>
        </w:rPr>
      </w:pPr>
      <w:r w:rsidRPr="007B04B9">
        <w:rPr>
          <w:lang w:val="en-US"/>
        </w:rPr>
        <w:t xml:space="preserve">DeskJet Ink Advantage 5525 </w:t>
      </w:r>
      <w:proofErr w:type="spellStart"/>
      <w:r w:rsidRPr="007B04B9">
        <w:rPr>
          <w:lang w:val="en-US"/>
        </w:rPr>
        <w:t>eAiO</w:t>
      </w:r>
      <w:proofErr w:type="spellEnd"/>
    </w:p>
    <w:p w:rsidR="008831CA" w:rsidRPr="008831CA" w:rsidRDefault="007B04B9" w:rsidP="008831CA">
      <w:pPr>
        <w:pStyle w:val="a3"/>
        <w:numPr>
          <w:ilvl w:val="0"/>
          <w:numId w:val="1"/>
        </w:numPr>
        <w:rPr>
          <w:lang w:val="en-US"/>
        </w:rPr>
      </w:pPr>
      <w:r>
        <w:t>SCX-3400</w:t>
      </w:r>
    </w:p>
    <w:p w:rsidR="008831CA" w:rsidRDefault="008831CA" w:rsidP="008831CA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Ecosys</w:t>
      </w:r>
      <w:proofErr w:type="spellEnd"/>
      <w:r>
        <w:t xml:space="preserve"> M2035dn</w:t>
      </w:r>
    </w:p>
    <w:p w:rsidR="000220D2" w:rsidRPr="008831CA" w:rsidRDefault="000220D2" w:rsidP="008831CA">
      <w:pPr>
        <w:pStyle w:val="a3"/>
        <w:numPr>
          <w:ilvl w:val="0"/>
          <w:numId w:val="1"/>
        </w:numPr>
        <w:rPr>
          <w:lang w:val="en-US"/>
        </w:rPr>
      </w:pPr>
      <w:r>
        <w:t>KX-MB2000RU-W</w:t>
      </w:r>
    </w:p>
    <w:p w:rsidR="007B04B9" w:rsidRPr="007B04B9" w:rsidRDefault="007B04B9" w:rsidP="007B04B9">
      <w:pPr>
        <w:rPr>
          <w:b/>
        </w:rPr>
      </w:pPr>
      <w:r w:rsidRPr="007B04B9">
        <w:rPr>
          <w:b/>
        </w:rPr>
        <w:t>Видеомониторы</w:t>
      </w:r>
      <w:r>
        <w:rPr>
          <w:b/>
          <w:lang w:val="en-US"/>
        </w:rPr>
        <w:t xml:space="preserve"> </w:t>
      </w:r>
      <w:r>
        <w:rPr>
          <w:b/>
        </w:rPr>
        <w:t xml:space="preserve">(мультисистема) </w:t>
      </w:r>
    </w:p>
    <w:p w:rsidR="007B04B9" w:rsidRPr="007B04B9" w:rsidRDefault="0042777D" w:rsidP="007B04B9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Flatron</w:t>
      </w:r>
      <w:proofErr w:type="spellEnd"/>
      <w:r w:rsidR="007B04B9" w:rsidRPr="007B04B9">
        <w:rPr>
          <w:lang w:val="en-US"/>
        </w:rPr>
        <w:t xml:space="preserve"> L1953S</w:t>
      </w:r>
    </w:p>
    <w:p w:rsidR="007B04B9" w:rsidRDefault="007B04B9" w:rsidP="007B04B9">
      <w:pPr>
        <w:pStyle w:val="a3"/>
        <w:numPr>
          <w:ilvl w:val="0"/>
          <w:numId w:val="2"/>
        </w:numPr>
      </w:pPr>
      <w:r>
        <w:t>ENVY 24</w:t>
      </w:r>
    </w:p>
    <w:p w:rsidR="007B04B9" w:rsidRDefault="007B04B9" w:rsidP="007B04B9">
      <w:pPr>
        <w:pStyle w:val="a3"/>
        <w:numPr>
          <w:ilvl w:val="0"/>
          <w:numId w:val="2"/>
        </w:numPr>
      </w:pPr>
      <w:proofErr w:type="spellStart"/>
      <w:r>
        <w:t>ProLite</w:t>
      </w:r>
      <w:proofErr w:type="spellEnd"/>
      <w:r>
        <w:t xml:space="preserve"> E2080HSD-B1</w:t>
      </w:r>
    </w:p>
    <w:p w:rsidR="007B04B9" w:rsidRPr="0042777D" w:rsidRDefault="0042777D" w:rsidP="007B04B9">
      <w:pPr>
        <w:pStyle w:val="a3"/>
        <w:numPr>
          <w:ilvl w:val="0"/>
          <w:numId w:val="2"/>
        </w:numPr>
      </w:pPr>
      <w:r>
        <w:t>P2213 171217</w:t>
      </w:r>
    </w:p>
    <w:p w:rsidR="0042777D" w:rsidRPr="0042777D" w:rsidRDefault="0042777D" w:rsidP="007B04B9">
      <w:pPr>
        <w:pStyle w:val="a3"/>
        <w:numPr>
          <w:ilvl w:val="0"/>
          <w:numId w:val="2"/>
        </w:numPr>
      </w:pPr>
      <w:r>
        <w:t>E224Wi-WH</w:t>
      </w:r>
    </w:p>
    <w:p w:rsidR="0042777D" w:rsidRPr="0042777D" w:rsidRDefault="0042777D" w:rsidP="007B04B9">
      <w:pPr>
        <w:pStyle w:val="a3"/>
        <w:numPr>
          <w:ilvl w:val="0"/>
          <w:numId w:val="2"/>
        </w:numPr>
      </w:pPr>
      <w:r>
        <w:t>BL2710PT</w:t>
      </w:r>
    </w:p>
    <w:p w:rsidR="0042777D" w:rsidRPr="0042777D" w:rsidRDefault="0042777D" w:rsidP="007B04B9">
      <w:pPr>
        <w:pStyle w:val="a3"/>
        <w:numPr>
          <w:ilvl w:val="0"/>
          <w:numId w:val="2"/>
        </w:numPr>
      </w:pPr>
      <w:proofErr w:type="spellStart"/>
      <w:r>
        <w:t>ThinkVision</w:t>
      </w:r>
      <w:proofErr w:type="spellEnd"/>
      <w:r>
        <w:t xml:space="preserve"> LT2223p</w:t>
      </w:r>
    </w:p>
    <w:p w:rsidR="0042777D" w:rsidRPr="0042777D" w:rsidRDefault="0042777D" w:rsidP="007B04B9">
      <w:pPr>
        <w:pStyle w:val="a3"/>
        <w:numPr>
          <w:ilvl w:val="0"/>
          <w:numId w:val="2"/>
        </w:numPr>
      </w:pPr>
      <w:r>
        <w:t>S19C200N</w:t>
      </w:r>
    </w:p>
    <w:p w:rsidR="0042777D" w:rsidRDefault="0042777D" w:rsidP="007B04B9">
      <w:pPr>
        <w:pStyle w:val="a3"/>
        <w:numPr>
          <w:ilvl w:val="0"/>
          <w:numId w:val="2"/>
        </w:numPr>
      </w:pPr>
      <w:r>
        <w:t>VX2453mh-LED</w:t>
      </w:r>
    </w:p>
    <w:p w:rsidR="0042777D" w:rsidRPr="000220D2" w:rsidRDefault="0042777D" w:rsidP="007B04B9">
      <w:pPr>
        <w:pStyle w:val="a3"/>
        <w:numPr>
          <w:ilvl w:val="0"/>
          <w:numId w:val="2"/>
        </w:numPr>
      </w:pPr>
      <w:r>
        <w:t>i2272Pwhut</w:t>
      </w:r>
    </w:p>
    <w:p w:rsidR="000220D2" w:rsidRDefault="000220D2" w:rsidP="000220D2">
      <w:pPr>
        <w:pStyle w:val="a3"/>
        <w:numPr>
          <w:ilvl w:val="0"/>
          <w:numId w:val="2"/>
        </w:numPr>
      </w:pPr>
      <w:proofErr w:type="spellStart"/>
      <w:r>
        <w:t>ProLite</w:t>
      </w:r>
      <w:proofErr w:type="spellEnd"/>
      <w:r>
        <w:t xml:space="preserve"> XB2779QS-B1</w:t>
      </w:r>
    </w:p>
    <w:p w:rsidR="000220D2" w:rsidRDefault="000220D2" w:rsidP="000220D2">
      <w:pPr>
        <w:pStyle w:val="a3"/>
        <w:numPr>
          <w:ilvl w:val="0"/>
          <w:numId w:val="2"/>
        </w:numPr>
      </w:pPr>
      <w:r>
        <w:t>EA294WMi</w:t>
      </w:r>
    </w:p>
    <w:p w:rsidR="0042777D" w:rsidRDefault="0042777D" w:rsidP="0042777D">
      <w:pPr>
        <w:rPr>
          <w:b/>
        </w:rPr>
      </w:pPr>
      <w:r w:rsidRPr="0042777D">
        <w:rPr>
          <w:b/>
        </w:rPr>
        <w:t>Клавиатуры, манипуляторы.</w:t>
      </w:r>
    </w:p>
    <w:p w:rsidR="00416150" w:rsidRPr="00416150" w:rsidRDefault="00416150" w:rsidP="0041615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V-Track Wireless </w:t>
      </w:r>
      <w:r w:rsidR="0042777D" w:rsidRPr="0042777D">
        <w:rPr>
          <w:lang w:val="en-US"/>
        </w:rPr>
        <w:t>9300F&gt;</w:t>
      </w:r>
    </w:p>
    <w:p w:rsidR="00416150" w:rsidRPr="00416150" w:rsidRDefault="00A2622D" w:rsidP="00416150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Driving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GT</w:t>
      </w:r>
    </w:p>
    <w:p w:rsidR="00416150" w:rsidRPr="00416150" w:rsidRDefault="00416150" w:rsidP="00416150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Katana</w:t>
      </w:r>
      <w:proofErr w:type="spellEnd"/>
      <w:r>
        <w:t xml:space="preserve"> KMROK-0517U</w:t>
      </w:r>
    </w:p>
    <w:p w:rsidR="00416150" w:rsidRPr="00416150" w:rsidRDefault="00416150" w:rsidP="0042777D">
      <w:pPr>
        <w:pStyle w:val="a3"/>
        <w:numPr>
          <w:ilvl w:val="0"/>
          <w:numId w:val="3"/>
        </w:numPr>
        <w:rPr>
          <w:lang w:val="en-US"/>
        </w:rPr>
      </w:pPr>
      <w:r w:rsidRPr="00416150">
        <w:rPr>
          <w:lang w:val="en-US"/>
        </w:rPr>
        <w:t>V-Track RV1000</w:t>
      </w:r>
    </w:p>
    <w:p w:rsidR="00416150" w:rsidRPr="00416150" w:rsidRDefault="00416150" w:rsidP="0042777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ErgoMedia</w:t>
      </w:r>
      <w:proofErr w:type="spellEnd"/>
      <w:r>
        <w:t xml:space="preserve"> 8000</w:t>
      </w:r>
    </w:p>
    <w:p w:rsidR="00416150" w:rsidRPr="00416150" w:rsidRDefault="00416150" w:rsidP="0042777D">
      <w:pPr>
        <w:pStyle w:val="a3"/>
        <w:numPr>
          <w:ilvl w:val="0"/>
          <w:numId w:val="3"/>
        </w:numPr>
        <w:rPr>
          <w:lang w:val="en-US"/>
        </w:rPr>
      </w:pPr>
      <w:r w:rsidRPr="00416150">
        <w:rPr>
          <w:lang w:val="en-US"/>
        </w:rPr>
        <w:t xml:space="preserve">Sorbonne C-835 </w:t>
      </w:r>
      <w:proofErr w:type="spellStart"/>
      <w:r w:rsidRPr="00416150">
        <w:rPr>
          <w:lang w:val="en-US"/>
        </w:rPr>
        <w:t>Nano</w:t>
      </w:r>
      <w:proofErr w:type="spellEnd"/>
    </w:p>
    <w:p w:rsidR="00416150" w:rsidRPr="00416150" w:rsidRDefault="00416150" w:rsidP="00416150">
      <w:pPr>
        <w:pStyle w:val="a3"/>
        <w:numPr>
          <w:ilvl w:val="0"/>
          <w:numId w:val="3"/>
        </w:numPr>
        <w:rPr>
          <w:lang w:val="en-US"/>
        </w:rPr>
      </w:pPr>
      <w:r>
        <w:t>KB-8005</w:t>
      </w:r>
    </w:p>
    <w:p w:rsidR="00416150" w:rsidRPr="00416150" w:rsidRDefault="00570796" w:rsidP="00416150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Wired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6000</w:t>
      </w:r>
    </w:p>
    <w:p w:rsidR="00416150" w:rsidRPr="00570796" w:rsidRDefault="00416150" w:rsidP="00416150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LuxeMate</w:t>
      </w:r>
      <w:proofErr w:type="spellEnd"/>
      <w:r>
        <w:t xml:space="preserve"> i8150</w:t>
      </w:r>
    </w:p>
    <w:p w:rsidR="00570796" w:rsidRDefault="00570796" w:rsidP="00416150">
      <w:pPr>
        <w:pStyle w:val="a3"/>
        <w:numPr>
          <w:ilvl w:val="0"/>
          <w:numId w:val="3"/>
        </w:numPr>
        <w:rPr>
          <w:lang w:val="en-US"/>
        </w:rPr>
      </w:pPr>
      <w:r w:rsidRPr="00570796">
        <w:rPr>
          <w:lang w:val="en-US"/>
        </w:rPr>
        <w:t>Bloody Terminator ZL5</w:t>
      </w:r>
    </w:p>
    <w:p w:rsidR="000220D2" w:rsidRPr="00BC0E09" w:rsidRDefault="000220D2" w:rsidP="000220D2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t>Optical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OP-720</w:t>
      </w:r>
    </w:p>
    <w:p w:rsidR="000220D2" w:rsidRPr="005341DE" w:rsidRDefault="000220D2" w:rsidP="000220D2">
      <w:pPr>
        <w:pStyle w:val="a3"/>
        <w:numPr>
          <w:ilvl w:val="0"/>
          <w:numId w:val="3"/>
        </w:numPr>
        <w:rPr>
          <w:lang w:val="en-US"/>
        </w:rPr>
      </w:pPr>
      <w:r>
        <w:t xml:space="preserve">CM750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Soul</w:t>
      </w:r>
      <w:proofErr w:type="spellEnd"/>
    </w:p>
    <w:p w:rsidR="005341DE" w:rsidRPr="005341DE" w:rsidRDefault="005341DE" w:rsidP="005341DE">
      <w:pPr>
        <w:rPr>
          <w:b/>
        </w:rPr>
      </w:pPr>
      <w:r w:rsidRPr="005341DE">
        <w:rPr>
          <w:b/>
        </w:rPr>
        <w:t>Мультимедиа (определить тип устройства</w:t>
      </w:r>
      <w:r w:rsidR="008831CA">
        <w:rPr>
          <w:b/>
        </w:rPr>
        <w:t xml:space="preserve"> дополнительно</w:t>
      </w:r>
      <w:r w:rsidRPr="005341DE">
        <w:rPr>
          <w:b/>
        </w:rPr>
        <w:t>)</w:t>
      </w:r>
    </w:p>
    <w:p w:rsidR="005341DE" w:rsidRDefault="005341DE" w:rsidP="005341DE">
      <w:pPr>
        <w:pStyle w:val="a3"/>
        <w:numPr>
          <w:ilvl w:val="0"/>
          <w:numId w:val="4"/>
        </w:numPr>
      </w:pPr>
      <w:proofErr w:type="spellStart"/>
      <w:r>
        <w:t>Flex</w:t>
      </w:r>
      <w:proofErr w:type="spellEnd"/>
      <w:r>
        <w:t xml:space="preserve"> ONE</w:t>
      </w:r>
    </w:p>
    <w:p w:rsidR="005341DE" w:rsidRDefault="005341DE" w:rsidP="005341DE">
      <w:pPr>
        <w:pStyle w:val="a3"/>
        <w:numPr>
          <w:ilvl w:val="0"/>
          <w:numId w:val="4"/>
        </w:numPr>
      </w:pPr>
      <w:proofErr w:type="spellStart"/>
      <w:r>
        <w:t>Color</w:t>
      </w:r>
      <w:proofErr w:type="spellEnd"/>
      <w:r>
        <w:t xml:space="preserve"> </w:t>
      </w:r>
      <w:proofErr w:type="spellStart"/>
      <w:r>
        <w:t>Lux</w:t>
      </w:r>
      <w:proofErr w:type="spellEnd"/>
      <w:r>
        <w:t xml:space="preserve"> 801</w:t>
      </w:r>
    </w:p>
    <w:p w:rsidR="005341DE" w:rsidRDefault="005341DE" w:rsidP="005341DE">
      <w:pPr>
        <w:pStyle w:val="a3"/>
        <w:numPr>
          <w:ilvl w:val="0"/>
          <w:numId w:val="4"/>
        </w:numPr>
      </w:pPr>
      <w:r>
        <w:t>SPS-707BL</w:t>
      </w:r>
    </w:p>
    <w:p w:rsidR="005341DE" w:rsidRDefault="005341DE" w:rsidP="005341DE">
      <w:pPr>
        <w:pStyle w:val="a3"/>
        <w:numPr>
          <w:ilvl w:val="0"/>
          <w:numId w:val="4"/>
        </w:numPr>
      </w:pPr>
      <w:r>
        <w:t>PRO-3</w:t>
      </w:r>
    </w:p>
    <w:p w:rsidR="004F1C46" w:rsidRDefault="00A2622D" w:rsidP="005341DE">
      <w:pPr>
        <w:pStyle w:val="a3"/>
        <w:numPr>
          <w:ilvl w:val="0"/>
          <w:numId w:val="4"/>
        </w:numPr>
      </w:pPr>
      <w:r>
        <w:t>ICR-FP550</w:t>
      </w:r>
    </w:p>
    <w:p w:rsidR="00A2622D" w:rsidRDefault="00A2622D" w:rsidP="005341DE">
      <w:pPr>
        <w:pStyle w:val="a3"/>
        <w:numPr>
          <w:ilvl w:val="0"/>
          <w:numId w:val="4"/>
        </w:numPr>
      </w:pPr>
      <w:proofErr w:type="spellStart"/>
      <w:r>
        <w:t>O!Play</w:t>
      </w:r>
      <w:proofErr w:type="spellEnd"/>
      <w:r>
        <w:t xml:space="preserve"> TV </w:t>
      </w:r>
      <w:proofErr w:type="spellStart"/>
      <w:r>
        <w:t>Pro</w:t>
      </w:r>
      <w:proofErr w:type="spellEnd"/>
    </w:p>
    <w:p w:rsidR="00A2622D" w:rsidRDefault="00A2622D" w:rsidP="005341DE">
      <w:pPr>
        <w:pStyle w:val="a3"/>
        <w:numPr>
          <w:ilvl w:val="0"/>
          <w:numId w:val="4"/>
        </w:numPr>
      </w:pPr>
      <w:r>
        <w:t>C920-C</w:t>
      </w:r>
    </w:p>
    <w:p w:rsidR="00A2622D" w:rsidRDefault="00A2622D" w:rsidP="005341DE">
      <w:pPr>
        <w:pStyle w:val="a3"/>
        <w:numPr>
          <w:ilvl w:val="0"/>
          <w:numId w:val="4"/>
        </w:numPr>
      </w:pPr>
      <w:proofErr w:type="spellStart"/>
      <w:r>
        <w:t>Pen&amp;Touch</w:t>
      </w:r>
      <w:proofErr w:type="spellEnd"/>
      <w:r>
        <w:t xml:space="preserve"> S CTH-480S</w:t>
      </w:r>
    </w:p>
    <w:p w:rsidR="00A2622D" w:rsidRDefault="00A2622D" w:rsidP="005341DE">
      <w:pPr>
        <w:pStyle w:val="a3"/>
        <w:numPr>
          <w:ilvl w:val="0"/>
          <w:numId w:val="4"/>
        </w:numPr>
      </w:pPr>
      <w:proofErr w:type="spellStart"/>
      <w:r>
        <w:t>Toucan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4K</w:t>
      </w:r>
    </w:p>
    <w:p w:rsidR="00A2622D" w:rsidRPr="000220D2" w:rsidRDefault="00A2622D" w:rsidP="005341DE">
      <w:pPr>
        <w:pStyle w:val="a3"/>
        <w:numPr>
          <w:ilvl w:val="0"/>
          <w:numId w:val="4"/>
        </w:numPr>
      </w:pPr>
      <w:proofErr w:type="spellStart"/>
      <w:r>
        <w:t>Media</w:t>
      </w:r>
      <w:proofErr w:type="spellEnd"/>
      <w:r>
        <w:t xml:space="preserve"> </w:t>
      </w:r>
      <w:proofErr w:type="spellStart"/>
      <w:r>
        <w:t>Pointer</w:t>
      </w:r>
      <w:proofErr w:type="spellEnd"/>
      <w:r>
        <w:t xml:space="preserve"> 1000</w:t>
      </w:r>
    </w:p>
    <w:p w:rsidR="000220D2" w:rsidRDefault="000220D2" w:rsidP="000220D2">
      <w:pPr>
        <w:pStyle w:val="a3"/>
        <w:numPr>
          <w:ilvl w:val="0"/>
          <w:numId w:val="5"/>
        </w:numPr>
      </w:pPr>
      <w:r>
        <w:lastRenderedPageBreak/>
        <w:t>TV-HUNTER STUDIO LIVE</w:t>
      </w:r>
    </w:p>
    <w:p w:rsidR="000220D2" w:rsidRPr="000220D2" w:rsidRDefault="000220D2" w:rsidP="000220D2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FE4A97">
        <w:rPr>
          <w:lang w:val="en-US"/>
        </w:rPr>
        <w:t>DarkCrystal</w:t>
      </w:r>
      <w:proofErr w:type="spellEnd"/>
      <w:r w:rsidRPr="00FE4A97">
        <w:rPr>
          <w:lang w:val="en-US"/>
        </w:rPr>
        <w:t xml:space="preserve"> HD Capture SDK (C727)</w:t>
      </w:r>
    </w:p>
    <w:sectPr w:rsidR="000220D2" w:rsidRPr="000220D2" w:rsidSect="00DD2C1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F0D"/>
    <w:multiLevelType w:val="hybridMultilevel"/>
    <w:tmpl w:val="87B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043"/>
    <w:multiLevelType w:val="hybridMultilevel"/>
    <w:tmpl w:val="C942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FC"/>
    <w:multiLevelType w:val="hybridMultilevel"/>
    <w:tmpl w:val="C942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21DD"/>
    <w:multiLevelType w:val="hybridMultilevel"/>
    <w:tmpl w:val="1834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6149"/>
    <w:multiLevelType w:val="hybridMultilevel"/>
    <w:tmpl w:val="7140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049C"/>
    <w:rsid w:val="000134EC"/>
    <w:rsid w:val="000220D2"/>
    <w:rsid w:val="002D6027"/>
    <w:rsid w:val="0041049C"/>
    <w:rsid w:val="00416150"/>
    <w:rsid w:val="0042777D"/>
    <w:rsid w:val="004F1C46"/>
    <w:rsid w:val="005341DE"/>
    <w:rsid w:val="00570796"/>
    <w:rsid w:val="00633CDA"/>
    <w:rsid w:val="007A773D"/>
    <w:rsid w:val="007B04B9"/>
    <w:rsid w:val="008831CA"/>
    <w:rsid w:val="00A2622D"/>
    <w:rsid w:val="00AA430D"/>
    <w:rsid w:val="00B83554"/>
    <w:rsid w:val="00D534D0"/>
    <w:rsid w:val="00DD2C16"/>
    <w:rsid w:val="00EF12B6"/>
    <w:rsid w:val="00F6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0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1049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kuznezov</dc:creator>
  <cp:lastModifiedBy>Oleg</cp:lastModifiedBy>
  <cp:revision>4</cp:revision>
  <dcterms:created xsi:type="dcterms:W3CDTF">2014-10-10T08:20:00Z</dcterms:created>
  <dcterms:modified xsi:type="dcterms:W3CDTF">2020-11-13T10:59:00Z</dcterms:modified>
</cp:coreProperties>
</file>